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CPCAB Level 3 Certificate in Counselling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Studies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. (600/5104/8)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Please note: All information is protected under the Data Protection Act 2018 and GPDR.</w:t>
      </w:r>
    </w:p>
    <w:tbl>
      <w:tblPr>
        <w:tblStyle w:val="Table1"/>
        <w:tblW w:w="10323.511811023618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.7714409441508"/>
        <w:gridCol w:w="709.7714409441508"/>
        <w:gridCol w:w="709.7714409441508"/>
        <w:gridCol w:w="945.839811733641"/>
        <w:gridCol w:w="945.839811733641"/>
        <w:gridCol w:w="945.839811733641"/>
        <w:gridCol w:w="473.66074271259686"/>
        <w:gridCol w:w="473.66074271259686"/>
        <w:gridCol w:w="473.66074271259686"/>
        <w:gridCol w:w="256"/>
        <w:gridCol w:w="256"/>
        <w:gridCol w:w="256"/>
        <w:gridCol w:w="1055.898608284151"/>
        <w:gridCol w:w="1055.898608284151"/>
        <w:gridCol w:w="1055.898608284151"/>
        <w:tblGridChange w:id="0">
          <w:tblGrid>
            <w:gridCol w:w="709.7714409441508"/>
            <w:gridCol w:w="709.7714409441508"/>
            <w:gridCol w:w="709.7714409441508"/>
            <w:gridCol w:w="945.839811733641"/>
            <w:gridCol w:w="945.839811733641"/>
            <w:gridCol w:w="945.839811733641"/>
            <w:gridCol w:w="473.66074271259686"/>
            <w:gridCol w:w="473.66074271259686"/>
            <w:gridCol w:w="473.66074271259686"/>
            <w:gridCol w:w="256"/>
            <w:gridCol w:w="256"/>
            <w:gridCol w:w="256"/>
            <w:gridCol w:w="1055.898608284151"/>
            <w:gridCol w:w="1055.898608284151"/>
            <w:gridCol w:w="1055.89860828415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Course information: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Evenings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60" w:before="60" w:line="288" w:lineRule="auto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Your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60" w:before="60" w:line="288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Mr/Mrs/Miss/Ms/</w:t>
            </w:r>
          </w:p>
          <w:p w:rsidR="00000000" w:rsidDel="00000000" w:rsidP="00000000" w:rsidRDefault="00000000" w:rsidRPr="00000000" w14:paraId="00000023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6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9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First name: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C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Preferred Pronouns: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5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8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B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DOB: </w:t>
            </w:r>
          </w:p>
          <w:p w:rsidR="00000000" w:rsidDel="00000000" w:rsidP="00000000" w:rsidRDefault="00000000" w:rsidRPr="00000000" w14:paraId="00000042">
            <w:pPr>
              <w:spacing w:after="60" w:before="60" w:line="288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Entry requirements 19+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5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8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Preferred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B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54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60" w:before="60" w:line="288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Telephone no: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4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67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Email address: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D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spacing w:after="60" w:before="60" w:line="288" w:lineRule="auto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Next of Kin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after="60" w:before="60" w:line="288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Mr/Mrs/Miss/Ms/</w:t>
            </w:r>
          </w:p>
          <w:p w:rsidR="00000000" w:rsidDel="00000000" w:rsidP="00000000" w:rsidRDefault="00000000" w:rsidRPr="00000000" w14:paraId="00000080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3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6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Surname: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89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Telephone no: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2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5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First name: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98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A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Previous Qualifications</w:t>
      </w:r>
      <w:r w:rsidDel="00000000" w:rsidR="00000000" w:rsidRPr="00000000">
        <w:rPr>
          <w:rtl w:val="0"/>
        </w:rPr>
      </w:r>
    </w:p>
    <w:tbl>
      <w:tblPr>
        <w:tblStyle w:val="Table2"/>
        <w:tblW w:w="10432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6"/>
        <w:gridCol w:w="3060"/>
        <w:gridCol w:w="4028"/>
        <w:gridCol w:w="1218"/>
        <w:tblGridChange w:id="0">
          <w:tblGrid>
            <w:gridCol w:w="2126"/>
            <w:gridCol w:w="3060"/>
            <w:gridCol w:w="4028"/>
            <w:gridCol w:w="12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Year (From and 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Qualification and Subject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College/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&amp; Awarding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Please tell us a little about you and why you would like to do this course? (Max 500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Can you share your awareness of working with difference and diversity? (Max 300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pStyle w:val="Title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Title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63.000000000002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6"/>
        <w:gridCol w:w="2563"/>
        <w:gridCol w:w="2143"/>
        <w:gridCol w:w="2312"/>
        <w:gridCol w:w="29"/>
        <w:tblGridChange w:id="0">
          <w:tblGrid>
            <w:gridCol w:w="3516"/>
            <w:gridCol w:w="2563"/>
            <w:gridCol w:w="2143"/>
            <w:gridCol w:w="2312"/>
            <w:gridCol w:w="29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Can you please write down any holidays you have that we need to be aware of.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(The course requires a minimum attendance)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Please can you provide us any additional learning requirements/medical conditions that you feel we need to be aware of, so that we can support you in being successful within this course.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Reference details: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179.0" w:type="dxa"/>
              <w:jc w:val="left"/>
              <w:tblInd w:w="15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70"/>
              <w:gridCol w:w="866"/>
              <w:gridCol w:w="1224"/>
              <w:gridCol w:w="1903"/>
              <w:gridCol w:w="3516"/>
              <w:tblGridChange w:id="0">
                <w:tblGrid>
                  <w:gridCol w:w="2670"/>
                  <w:gridCol w:w="866"/>
                  <w:gridCol w:w="1224"/>
                  <w:gridCol w:w="1903"/>
                  <w:gridCol w:w="3516"/>
                </w:tblGrid>
              </w:tblGridChange>
            </w:tblGrid>
            <w:tr>
              <w:trPr>
                <w:cantSplit w:val="0"/>
                <w:trHeight w:val="40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1E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Full Name:</w:t>
                  </w:r>
                </w:p>
              </w:tc>
              <w:tc>
                <w:tcPr>
                  <w:gridSpan w:val="4"/>
                  <w:vAlign w:val="top"/>
                </w:tcPr>
                <w:p w:rsidR="00000000" w:rsidDel="00000000" w:rsidP="00000000" w:rsidRDefault="00000000" w:rsidRPr="00000000" w14:paraId="0000011F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3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Role: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4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6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Email address: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7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1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8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vertAlign w:val="baseline"/>
                      <w:rtl w:val="0"/>
                    </w:rPr>
                    <w:t xml:space="preserve">How long have you known them?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2A">
                  <w:pPr>
                    <w:spacing w:after="60" w:before="60" w:line="288" w:lineRule="auto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D">
            <w:pPr>
              <w:spacing w:after="0" w:line="240" w:lineRule="auto"/>
              <w:ind w:left="72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Please be aware that this course involves experiential elements that will involve some personal disclosure and associated personal developmental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This qualification is not suitable for those who are currently in a state of severe emotional difficulty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60" w:before="60" w:line="288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and/or severe psychological distress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60" w:before="60" w:line="288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Please confirm everything you have stated is true to the best of your knowledge.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Name: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3B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Date of signature: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spacing w:after="60" w:before="60" w:line="288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When sending your application form, please provide a copy of, your Level 2 Counselling skills certificate, your identification, for example Passport, driving licence etc, and proof of address. This can be sent to </w:t>
      </w:r>
      <w:r w:rsidDel="00000000" w:rsidR="00000000" w:rsidRPr="00000000">
        <w:rPr>
          <w:rFonts w:ascii="Arial" w:cs="Arial" w:eastAsia="Arial" w:hAnsi="Arial"/>
          <w:color w:val="2f5496"/>
          <w:vertAlign w:val="baseline"/>
          <w:rtl w:val="0"/>
        </w:rPr>
        <w:t xml:space="preserve">training@ckcounsellingandtrainingservices.co.uk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This is to ensure we have the correct details when applying for CPCAB registration and when your certificate is issued.</w:t>
      </w:r>
    </w:p>
    <w:p w:rsidR="00000000" w:rsidDel="00000000" w:rsidP="00000000" w:rsidRDefault="00000000" w:rsidRPr="00000000" w14:paraId="0000014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 aim to get back to you within 14 days of receiving your application form. </w:t>
      </w:r>
    </w:p>
    <w:p w:rsidR="00000000" w:rsidDel="00000000" w:rsidP="00000000" w:rsidRDefault="00000000" w:rsidRPr="00000000" w14:paraId="0000014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Warmest regards</w:t>
      </w:r>
    </w:p>
    <w:p w:rsidR="00000000" w:rsidDel="00000000" w:rsidP="00000000" w:rsidRDefault="00000000" w:rsidRPr="00000000" w14:paraId="00000149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Clare </w:t>
      </w:r>
    </w:p>
    <w:p w:rsidR="00000000" w:rsidDel="00000000" w:rsidP="00000000" w:rsidRDefault="00000000" w:rsidRPr="00000000" w14:paraId="0000014A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CK Counselling and Training services.</w:t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14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Counselling and Training Services.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-209549</wp:posOffset>
          </wp:positionV>
          <wp:extent cx="876300" cy="60134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601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en-US" w:val="en-GB"/>
    </w:rPr>
  </w:style>
  <w:style w:type="character" w:styleId="TitleChar">
    <w:name w:val="Title Char"/>
    <w:next w:val="TitleChar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DefaultText">
    <w:name w:val="Default Text"/>
    <w:basedOn w:val="Normal"/>
    <w:next w:val="DefaultTex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5ZW3J5bfTFrDySzj3OSKGzWPZQ==">CgMxLjAyCGguZ2pkZ3hzOAByITFnNFVRdkJmcXJLYUN6SGl5dzVyUVVPT0s3MDZwa2llNw==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2023-07-21T11:55:00Z</dcterms:created>
  <dc:creator>wislon</dc:creator>
</cp:coreProperties>
</file>